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6FBB4" w14:textId="77777777" w:rsidR="009D6810" w:rsidRDefault="009D6810" w:rsidP="009D6810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#S2-170</w:t>
      </w:r>
      <w:r>
        <w:rPr>
          <w:rFonts w:ascii="Arial" w:hAnsi="Arial" w:cs="Arial"/>
          <w:b/>
          <w:bCs/>
          <w:sz w:val="24"/>
        </w:rPr>
        <w:tab/>
        <w:t>S2-2506134</w:t>
      </w:r>
    </w:p>
    <w:p w14:paraId="7DF01573" w14:textId="77777777" w:rsidR="009D6810" w:rsidRDefault="009D6810" w:rsidP="009D6810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25 - 29 August, 2025, Goteborg, Sweden</w:t>
      </w:r>
    </w:p>
    <w:p w14:paraId="0029D1D5" w14:textId="61831CAD" w:rsidR="009D6810" w:rsidRPr="009D6810" w:rsidRDefault="009D6810" w:rsidP="009D6810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086688D5" w14:textId="77777777" w:rsidR="009D6810" w:rsidRDefault="009D6810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5F638808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E63CA0">
        <w:rPr>
          <w:rFonts w:ascii="Arial" w:hAnsi="Arial" w:cs="Arial"/>
          <w:b/>
          <w:bCs/>
          <w:sz w:val="22"/>
        </w:rPr>
        <w:t>30</w:t>
      </w:r>
      <w:r>
        <w:rPr>
          <w:rFonts w:ascii="Arial" w:hAnsi="Arial" w:cs="Arial"/>
          <w:b/>
          <w:bCs/>
          <w:sz w:val="22"/>
        </w:rPr>
        <w:tab/>
      </w:r>
      <w:r w:rsidR="003706FF" w:rsidRPr="003706FF">
        <w:rPr>
          <w:rFonts w:ascii="Arial" w:hAnsi="Arial" w:cs="Arial"/>
          <w:b/>
          <w:bCs/>
          <w:sz w:val="22"/>
        </w:rPr>
        <w:t>R2-250481</w:t>
      </w:r>
      <w:r w:rsidR="000D29A3">
        <w:rPr>
          <w:rFonts w:ascii="Arial" w:hAnsi="Arial" w:cs="Arial"/>
          <w:b/>
          <w:bCs/>
          <w:sz w:val="22"/>
        </w:rPr>
        <w:t>4</w:t>
      </w:r>
    </w:p>
    <w:p w14:paraId="619B785A" w14:textId="27C81A53" w:rsidR="00463675" w:rsidRDefault="00FB20FA" w:rsidP="00A66A2B">
      <w:pPr>
        <w:pStyle w:val="Header"/>
        <w:rPr>
          <w:rFonts w:ascii="Arial" w:hAnsi="Arial" w:cs="Arial"/>
          <w:b/>
          <w:bCs/>
          <w:sz w:val="22"/>
        </w:rPr>
      </w:pPr>
      <w:r w:rsidRPr="00FB20FA">
        <w:rPr>
          <w:rFonts w:ascii="Arial" w:hAnsi="Arial" w:cs="Arial"/>
          <w:b/>
          <w:bCs/>
          <w:sz w:val="22"/>
        </w:rPr>
        <w:t xml:space="preserve">Saint Julian’s, </w:t>
      </w:r>
      <w:r w:rsidR="00E63CA0">
        <w:rPr>
          <w:rFonts w:ascii="Arial" w:hAnsi="Arial" w:cs="Arial"/>
          <w:b/>
          <w:bCs/>
          <w:sz w:val="22"/>
        </w:rPr>
        <w:t>Malta</w:t>
      </w:r>
      <w:r w:rsidR="00AD7E29" w:rsidRPr="00AD7E29">
        <w:rPr>
          <w:rFonts w:ascii="Arial" w:hAnsi="Arial" w:cs="Arial"/>
          <w:b/>
          <w:bCs/>
          <w:sz w:val="22"/>
        </w:rPr>
        <w:t xml:space="preserve">, </w:t>
      </w:r>
      <w:r w:rsidR="00E63CA0">
        <w:rPr>
          <w:rFonts w:ascii="Arial" w:hAnsi="Arial" w:cs="Arial"/>
          <w:b/>
          <w:bCs/>
          <w:sz w:val="22"/>
        </w:rPr>
        <w:t>19</w:t>
      </w:r>
      <w:r w:rsidR="00AD7E29" w:rsidRPr="00AD7E29">
        <w:rPr>
          <w:rFonts w:ascii="Arial" w:hAnsi="Arial" w:cs="Arial"/>
          <w:b/>
          <w:bCs/>
          <w:sz w:val="22"/>
        </w:rPr>
        <w:t xml:space="preserve"> – </w:t>
      </w:r>
      <w:r w:rsidR="00E63CA0">
        <w:rPr>
          <w:rFonts w:ascii="Arial" w:hAnsi="Arial" w:cs="Arial"/>
          <w:b/>
          <w:bCs/>
          <w:sz w:val="22"/>
        </w:rPr>
        <w:t>23</w:t>
      </w:r>
      <w:r w:rsidR="00AD7E29" w:rsidRPr="00AD7E29">
        <w:rPr>
          <w:rFonts w:ascii="Arial" w:hAnsi="Arial" w:cs="Arial"/>
          <w:b/>
          <w:bCs/>
          <w:sz w:val="22"/>
        </w:rPr>
        <w:t xml:space="preserve"> </w:t>
      </w:r>
      <w:r w:rsidR="00E63CA0">
        <w:rPr>
          <w:rFonts w:ascii="Arial" w:hAnsi="Arial" w:cs="Arial"/>
          <w:b/>
          <w:bCs/>
          <w:sz w:val="22"/>
        </w:rPr>
        <w:t>May</w:t>
      </w:r>
      <w:r w:rsidR="00AD7E29" w:rsidRPr="00AD7E29">
        <w:rPr>
          <w:rFonts w:ascii="Arial" w:hAnsi="Arial" w:cs="Arial"/>
          <w:b/>
          <w:bCs/>
          <w:sz w:val="22"/>
        </w:rPr>
        <w:t xml:space="preserve"> 2025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36BCF8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1564EE">
        <w:rPr>
          <w:rFonts w:ascii="Arial" w:hAnsi="Arial" w:cs="Arial"/>
        </w:rPr>
        <w:t xml:space="preserve">Reply LS on </w:t>
      </w:r>
      <w:r w:rsidR="001564EE" w:rsidRPr="001564EE">
        <w:rPr>
          <w:rFonts w:ascii="Arial" w:hAnsi="Arial" w:cs="Arial"/>
        </w:rPr>
        <w:t>LS on RTP retransmission</w:t>
      </w:r>
    </w:p>
    <w:p w14:paraId="4142800B" w14:textId="3D4F772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960F28" w:rsidRPr="00960F28">
        <w:rPr>
          <w:rFonts w:ascii="Arial" w:hAnsi="Arial" w:cs="Arial"/>
          <w:bCs/>
        </w:rPr>
        <w:t>R2-2503341</w:t>
      </w:r>
      <w:r w:rsidR="00960F28">
        <w:rPr>
          <w:rFonts w:ascii="Arial" w:hAnsi="Arial" w:cs="Arial"/>
          <w:bCs/>
        </w:rPr>
        <w:t xml:space="preserve"> / </w:t>
      </w:r>
      <w:r w:rsidR="0084107F" w:rsidRPr="0084107F">
        <w:rPr>
          <w:rFonts w:ascii="Arial" w:hAnsi="Arial" w:cs="Arial"/>
          <w:bCs/>
        </w:rPr>
        <w:t>S4-250739</w:t>
      </w:r>
    </w:p>
    <w:p w14:paraId="2F36F7AB" w14:textId="2BE9FAF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4753B4">
        <w:rPr>
          <w:rFonts w:ascii="Arial" w:hAnsi="Arial" w:cs="Arial"/>
          <w:bCs/>
        </w:rPr>
        <w:t>9</w:t>
      </w:r>
    </w:p>
    <w:p w14:paraId="6AC83482" w14:textId="6BA2413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07F29" w:rsidRPr="00A07F29">
        <w:rPr>
          <w:rFonts w:ascii="Arial" w:hAnsi="Arial" w:cs="Arial"/>
          <w:bCs/>
          <w:lang w:val="en-US"/>
        </w:rPr>
        <w:t xml:space="preserve">NR_XR_Ph3-Core 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85F936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0D29A3">
        <w:rPr>
          <w:rFonts w:ascii="Arial" w:hAnsi="Arial" w:cs="Arial"/>
          <w:bCs/>
        </w:rPr>
        <w:t>TSG RAN WG2</w:t>
      </w:r>
    </w:p>
    <w:p w14:paraId="706E9330" w14:textId="4FF41DD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07F29">
        <w:rPr>
          <w:rFonts w:ascii="Arial" w:hAnsi="Arial" w:cs="Arial"/>
          <w:bCs/>
        </w:rPr>
        <w:t>SA</w:t>
      </w:r>
      <w:r w:rsidR="00385529" w:rsidRPr="00385529">
        <w:rPr>
          <w:rFonts w:ascii="Arial" w:hAnsi="Arial" w:cs="Arial"/>
          <w:bCs/>
        </w:rPr>
        <w:t xml:space="preserve"> WG</w:t>
      </w:r>
      <w:r w:rsidR="00A07F29">
        <w:rPr>
          <w:rFonts w:ascii="Arial" w:hAnsi="Arial" w:cs="Arial"/>
          <w:bCs/>
        </w:rPr>
        <w:t>4</w:t>
      </w:r>
    </w:p>
    <w:p w14:paraId="4EFE95BE" w14:textId="0AD7CD42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A07F29">
        <w:rPr>
          <w:rFonts w:ascii="Arial" w:hAnsi="Arial" w:cs="Arial"/>
          <w:bCs/>
        </w:rPr>
        <w:t>TSG SA WG2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6AC931D6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07F29">
        <w:rPr>
          <w:rFonts w:cs="Arial"/>
          <w:b w:val="0"/>
          <w:bCs/>
        </w:rPr>
        <w:t>Benoist Sébire</w:t>
      </w:r>
    </w:p>
    <w:p w14:paraId="2748A78E" w14:textId="02C881C5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A07F29">
        <w:rPr>
          <w:rFonts w:cs="Arial"/>
          <w:b w:val="0"/>
          <w:bCs/>
          <w:lang w:val="en-US"/>
        </w:rPr>
        <w:t>benoist.sebire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32A9E35" w14:textId="16A8D2CC" w:rsidR="00F7486A" w:rsidRDefault="00A07F29" w:rsidP="00371CF6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would like to thank SA4 for the LS on RTP retransmission</w:t>
      </w:r>
      <w:r w:rsidR="00E7017E">
        <w:rPr>
          <w:rFonts w:ascii="Arial" w:hAnsi="Arial" w:cs="Arial"/>
          <w:lang w:val="en-US"/>
        </w:rPr>
        <w:t>.</w:t>
      </w:r>
      <w:r w:rsidR="00DF569A">
        <w:rPr>
          <w:rFonts w:ascii="Arial" w:hAnsi="Arial" w:cs="Arial"/>
          <w:lang w:val="en-US"/>
        </w:rPr>
        <w:t xml:space="preserve"> </w:t>
      </w:r>
      <w:r w:rsidR="00F7486A">
        <w:rPr>
          <w:rFonts w:ascii="Arial" w:hAnsi="Arial" w:cs="Arial"/>
          <w:lang w:val="en-US"/>
        </w:rPr>
        <w:t xml:space="preserve">If the source stream and retransmission stream are mapped onto two different QoS flows, they can inherently be treated differently in RAN. This does not require new mechanisms </w:t>
      </w:r>
      <w:r w:rsidR="004A58AC">
        <w:rPr>
          <w:rFonts w:ascii="Arial" w:hAnsi="Arial" w:cs="Arial"/>
          <w:lang w:val="en-US"/>
        </w:rPr>
        <w:t xml:space="preserve">in </w:t>
      </w:r>
      <w:r w:rsidR="00F239EC">
        <w:rPr>
          <w:rFonts w:ascii="Arial" w:hAnsi="Arial" w:cs="Arial"/>
          <w:lang w:val="en-US"/>
        </w:rPr>
        <w:t xml:space="preserve">the </w:t>
      </w:r>
      <w:r w:rsidR="004A58AC">
        <w:rPr>
          <w:rFonts w:ascii="Arial" w:hAnsi="Arial" w:cs="Arial"/>
          <w:lang w:val="en-US"/>
        </w:rPr>
        <w:t xml:space="preserve">RAN </w:t>
      </w:r>
      <w:r w:rsidR="00F7486A">
        <w:rPr>
          <w:rFonts w:ascii="Arial" w:hAnsi="Arial" w:cs="Arial"/>
          <w:lang w:val="en-US"/>
        </w:rPr>
        <w:t xml:space="preserve">and can be kept transparent to </w:t>
      </w:r>
      <w:r w:rsidR="00F239EC">
        <w:rPr>
          <w:rFonts w:ascii="Arial" w:hAnsi="Arial" w:cs="Arial"/>
          <w:lang w:val="en-US"/>
        </w:rPr>
        <w:t xml:space="preserve">the </w:t>
      </w:r>
      <w:r w:rsidR="00F7486A">
        <w:rPr>
          <w:rFonts w:ascii="Arial" w:hAnsi="Arial" w:cs="Arial"/>
          <w:lang w:val="en-US"/>
        </w:rPr>
        <w:t xml:space="preserve">RAN. RAN2 did not identify the need for </w:t>
      </w:r>
      <w:r w:rsidR="00F7486A" w:rsidRPr="00F7486A">
        <w:rPr>
          <w:rFonts w:ascii="Arial" w:hAnsi="Arial" w:cs="Arial"/>
          <w:lang w:val="en-US"/>
        </w:rPr>
        <w:t xml:space="preserve">receiving </w:t>
      </w:r>
      <w:r w:rsidR="004A58AC">
        <w:rPr>
          <w:rFonts w:ascii="Arial" w:hAnsi="Arial" w:cs="Arial"/>
          <w:lang w:val="en-US"/>
        </w:rPr>
        <w:t xml:space="preserve">additional </w:t>
      </w:r>
      <w:r w:rsidR="00F7486A" w:rsidRPr="00F7486A">
        <w:rPr>
          <w:rFonts w:ascii="Arial" w:hAnsi="Arial" w:cs="Arial"/>
          <w:lang w:val="en-US"/>
        </w:rPr>
        <w:t>application layer retransmission information</w:t>
      </w:r>
      <w:r w:rsidR="00F7486A">
        <w:rPr>
          <w:rFonts w:ascii="Arial" w:hAnsi="Arial" w:cs="Arial"/>
          <w:lang w:val="en-US"/>
        </w:rPr>
        <w:t>.</w:t>
      </w:r>
    </w:p>
    <w:p w14:paraId="746C5906" w14:textId="77777777" w:rsidR="00371CF6" w:rsidRPr="00E7017E" w:rsidRDefault="00371CF6" w:rsidP="00371CF6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7712D5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95F7A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group.</w:t>
      </w:r>
    </w:p>
    <w:p w14:paraId="61BB3C70" w14:textId="53C44AF1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A07F29">
        <w:rPr>
          <w:rFonts w:ascii="Arial" w:hAnsi="Arial" w:cs="Arial"/>
        </w:rPr>
        <w:t>SA4 to take RAN2 feedback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09FF19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9A667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475714B0" w14:textId="3EC73ABC" w:rsid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RAN2#131</w:t>
      </w:r>
      <w:r w:rsidR="009A667A"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2025-08-25</w:t>
      </w:r>
      <w:r w:rsidR="009A667A"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2025-08-29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="005B0054">
        <w:rPr>
          <w:rFonts w:ascii="Arial" w:hAnsi="Arial" w:cs="Arial"/>
          <w:bCs/>
        </w:rPr>
        <w:t>Bengaluru</w:t>
      </w:r>
      <w:r w:rsidRPr="00ED3C1A">
        <w:rPr>
          <w:rFonts w:ascii="Arial" w:hAnsi="Arial" w:cs="Arial"/>
          <w:bCs/>
        </w:rPr>
        <w:t>, IN</w:t>
      </w:r>
    </w:p>
    <w:p w14:paraId="2E3DE659" w14:textId="31193EA4" w:rsidR="00AD7E29" w:rsidRPr="00ED3C1A" w:rsidRDefault="00AD7E29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RAN2#131bis</w:t>
      </w:r>
      <w:r>
        <w:rPr>
          <w:rFonts w:ascii="Arial" w:hAnsi="Arial" w:cs="Arial"/>
          <w:bCs/>
        </w:rPr>
        <w:tab/>
        <w:t xml:space="preserve">from </w:t>
      </w:r>
      <w:r w:rsidR="00653CCE">
        <w:rPr>
          <w:rFonts w:ascii="Arial" w:hAnsi="Arial" w:cs="Arial"/>
          <w:bCs/>
        </w:rPr>
        <w:t>2025-10-13</w:t>
      </w:r>
      <w:r w:rsidR="00653CCE">
        <w:rPr>
          <w:rFonts w:ascii="Arial" w:hAnsi="Arial" w:cs="Arial"/>
          <w:bCs/>
        </w:rPr>
        <w:tab/>
        <w:t>to 2025-10-17</w:t>
      </w:r>
      <w:r w:rsidR="00653CCE">
        <w:rPr>
          <w:rFonts w:ascii="Arial" w:hAnsi="Arial" w:cs="Arial"/>
          <w:bCs/>
        </w:rPr>
        <w:tab/>
      </w:r>
      <w:r w:rsidR="00653CCE">
        <w:rPr>
          <w:rFonts w:ascii="Arial" w:hAnsi="Arial" w:cs="Arial"/>
          <w:bCs/>
        </w:rPr>
        <w:tab/>
      </w:r>
      <w:r w:rsidR="005B0054">
        <w:rPr>
          <w:rFonts w:ascii="Arial" w:hAnsi="Arial" w:cs="Arial"/>
          <w:bCs/>
        </w:rPr>
        <w:t>Prague, CZ</w:t>
      </w:r>
    </w:p>
    <w:sectPr w:rsidR="00AD7E29" w:rsidRPr="00ED3C1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C0157" w14:textId="77777777" w:rsidR="006F2B5F" w:rsidRDefault="006F2B5F">
      <w:r>
        <w:separator/>
      </w:r>
    </w:p>
  </w:endnote>
  <w:endnote w:type="continuationSeparator" w:id="0">
    <w:p w14:paraId="5789699A" w14:textId="77777777" w:rsidR="006F2B5F" w:rsidRDefault="006F2B5F">
      <w:r>
        <w:continuationSeparator/>
      </w:r>
    </w:p>
  </w:endnote>
  <w:endnote w:type="continuationNotice" w:id="1">
    <w:p w14:paraId="5105183C" w14:textId="77777777" w:rsidR="006F2B5F" w:rsidRDefault="006F2B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33E50" w14:textId="77777777" w:rsidR="006F2B5F" w:rsidRDefault="006F2B5F">
      <w:r>
        <w:separator/>
      </w:r>
    </w:p>
  </w:footnote>
  <w:footnote w:type="continuationSeparator" w:id="0">
    <w:p w14:paraId="53395C0D" w14:textId="77777777" w:rsidR="006F2B5F" w:rsidRDefault="006F2B5F">
      <w:r>
        <w:continuationSeparator/>
      </w:r>
    </w:p>
  </w:footnote>
  <w:footnote w:type="continuationNotice" w:id="1">
    <w:p w14:paraId="7677E137" w14:textId="77777777" w:rsidR="006F2B5F" w:rsidRDefault="006F2B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4170B7D2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59D7A8B9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F181482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9593281">
    <w:abstractNumId w:val="19"/>
  </w:num>
  <w:num w:numId="2" w16cid:durableId="1010717326">
    <w:abstractNumId w:val="18"/>
  </w:num>
  <w:num w:numId="3" w16cid:durableId="1014771805">
    <w:abstractNumId w:val="15"/>
  </w:num>
  <w:num w:numId="4" w16cid:durableId="849372074">
    <w:abstractNumId w:val="10"/>
  </w:num>
  <w:num w:numId="5" w16cid:durableId="123673996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98338143">
    <w:abstractNumId w:val="12"/>
  </w:num>
  <w:num w:numId="7" w16cid:durableId="1768887732">
    <w:abstractNumId w:val="11"/>
  </w:num>
  <w:num w:numId="8" w16cid:durableId="1459110236">
    <w:abstractNumId w:val="21"/>
  </w:num>
  <w:num w:numId="9" w16cid:durableId="2056851585">
    <w:abstractNumId w:val="17"/>
  </w:num>
  <w:num w:numId="10" w16cid:durableId="926113933">
    <w:abstractNumId w:val="16"/>
  </w:num>
  <w:num w:numId="11" w16cid:durableId="1718965228">
    <w:abstractNumId w:val="14"/>
  </w:num>
  <w:num w:numId="12" w16cid:durableId="101075606">
    <w:abstractNumId w:val="9"/>
  </w:num>
  <w:num w:numId="13" w16cid:durableId="2060543066">
    <w:abstractNumId w:val="7"/>
  </w:num>
  <w:num w:numId="14" w16cid:durableId="524560770">
    <w:abstractNumId w:val="6"/>
  </w:num>
  <w:num w:numId="15" w16cid:durableId="1769078810">
    <w:abstractNumId w:val="5"/>
  </w:num>
  <w:num w:numId="16" w16cid:durableId="2109349796">
    <w:abstractNumId w:val="4"/>
  </w:num>
  <w:num w:numId="17" w16cid:durableId="1375734873">
    <w:abstractNumId w:val="8"/>
  </w:num>
  <w:num w:numId="18" w16cid:durableId="229463821">
    <w:abstractNumId w:val="3"/>
  </w:num>
  <w:num w:numId="19" w16cid:durableId="1272324950">
    <w:abstractNumId w:val="2"/>
  </w:num>
  <w:num w:numId="20" w16cid:durableId="1492062501">
    <w:abstractNumId w:val="1"/>
  </w:num>
  <w:num w:numId="21" w16cid:durableId="1593930755">
    <w:abstractNumId w:val="0"/>
  </w:num>
  <w:num w:numId="22" w16cid:durableId="21732544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64103"/>
    <w:rsid w:val="00075A65"/>
    <w:rsid w:val="00086D22"/>
    <w:rsid w:val="00096232"/>
    <w:rsid w:val="000A4AEA"/>
    <w:rsid w:val="000B16CD"/>
    <w:rsid w:val="000B392F"/>
    <w:rsid w:val="000D113A"/>
    <w:rsid w:val="000D29A3"/>
    <w:rsid w:val="000F12FD"/>
    <w:rsid w:val="00100352"/>
    <w:rsid w:val="001063EA"/>
    <w:rsid w:val="0011046F"/>
    <w:rsid w:val="00126CCE"/>
    <w:rsid w:val="001564EE"/>
    <w:rsid w:val="001576BB"/>
    <w:rsid w:val="00163412"/>
    <w:rsid w:val="00177DA3"/>
    <w:rsid w:val="00193164"/>
    <w:rsid w:val="00194297"/>
    <w:rsid w:val="001A04DB"/>
    <w:rsid w:val="001A7080"/>
    <w:rsid w:val="001B008D"/>
    <w:rsid w:val="001D2108"/>
    <w:rsid w:val="001F7FE1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0C9"/>
    <w:rsid w:val="002A0310"/>
    <w:rsid w:val="002A542F"/>
    <w:rsid w:val="002A6E4C"/>
    <w:rsid w:val="002B1F61"/>
    <w:rsid w:val="002B775E"/>
    <w:rsid w:val="002D095E"/>
    <w:rsid w:val="002E57D2"/>
    <w:rsid w:val="002E78AB"/>
    <w:rsid w:val="002F7CD5"/>
    <w:rsid w:val="0030138D"/>
    <w:rsid w:val="0030356A"/>
    <w:rsid w:val="003076E0"/>
    <w:rsid w:val="003100EB"/>
    <w:rsid w:val="00311D1C"/>
    <w:rsid w:val="00317F7C"/>
    <w:rsid w:val="00320C11"/>
    <w:rsid w:val="003212BA"/>
    <w:rsid w:val="003221D8"/>
    <w:rsid w:val="0032298A"/>
    <w:rsid w:val="00324418"/>
    <w:rsid w:val="003277A4"/>
    <w:rsid w:val="00331956"/>
    <w:rsid w:val="003341F9"/>
    <w:rsid w:val="00335FAB"/>
    <w:rsid w:val="00343101"/>
    <w:rsid w:val="00352D09"/>
    <w:rsid w:val="00353FB7"/>
    <w:rsid w:val="003632EE"/>
    <w:rsid w:val="003706FF"/>
    <w:rsid w:val="00371CF6"/>
    <w:rsid w:val="00372DF8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D35B9"/>
    <w:rsid w:val="003D7AAB"/>
    <w:rsid w:val="003E0EE0"/>
    <w:rsid w:val="004014E6"/>
    <w:rsid w:val="004120BA"/>
    <w:rsid w:val="004147C2"/>
    <w:rsid w:val="00417F6D"/>
    <w:rsid w:val="004233D8"/>
    <w:rsid w:val="00436729"/>
    <w:rsid w:val="00437F70"/>
    <w:rsid w:val="0044183B"/>
    <w:rsid w:val="00452B0D"/>
    <w:rsid w:val="00457837"/>
    <w:rsid w:val="00463675"/>
    <w:rsid w:val="004753B4"/>
    <w:rsid w:val="00475E73"/>
    <w:rsid w:val="00496CBC"/>
    <w:rsid w:val="00496D50"/>
    <w:rsid w:val="004A03EC"/>
    <w:rsid w:val="004A58AC"/>
    <w:rsid w:val="004C6071"/>
    <w:rsid w:val="004D1605"/>
    <w:rsid w:val="004E2356"/>
    <w:rsid w:val="004F3AA9"/>
    <w:rsid w:val="0050174F"/>
    <w:rsid w:val="00501F64"/>
    <w:rsid w:val="00504B5A"/>
    <w:rsid w:val="00505F59"/>
    <w:rsid w:val="00506014"/>
    <w:rsid w:val="00524050"/>
    <w:rsid w:val="005441BD"/>
    <w:rsid w:val="00557D6F"/>
    <w:rsid w:val="00577A18"/>
    <w:rsid w:val="0058264E"/>
    <w:rsid w:val="0058337B"/>
    <w:rsid w:val="00591547"/>
    <w:rsid w:val="00591F1F"/>
    <w:rsid w:val="005921A6"/>
    <w:rsid w:val="00594DA5"/>
    <w:rsid w:val="005B0054"/>
    <w:rsid w:val="005B242B"/>
    <w:rsid w:val="005C0EDB"/>
    <w:rsid w:val="005C30DB"/>
    <w:rsid w:val="005C373E"/>
    <w:rsid w:val="005C7689"/>
    <w:rsid w:val="005D1733"/>
    <w:rsid w:val="005D3735"/>
    <w:rsid w:val="005D558D"/>
    <w:rsid w:val="005D5906"/>
    <w:rsid w:val="005D5F16"/>
    <w:rsid w:val="005D67D6"/>
    <w:rsid w:val="005E5DB4"/>
    <w:rsid w:val="005F05E0"/>
    <w:rsid w:val="005F2A39"/>
    <w:rsid w:val="005F7506"/>
    <w:rsid w:val="005F7637"/>
    <w:rsid w:val="00600A7E"/>
    <w:rsid w:val="00603924"/>
    <w:rsid w:val="00605A78"/>
    <w:rsid w:val="00620C26"/>
    <w:rsid w:val="006249D2"/>
    <w:rsid w:val="00633743"/>
    <w:rsid w:val="00642CAC"/>
    <w:rsid w:val="006431E6"/>
    <w:rsid w:val="00653CCE"/>
    <w:rsid w:val="0066467A"/>
    <w:rsid w:val="00667F66"/>
    <w:rsid w:val="00670B9D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B3849"/>
    <w:rsid w:val="006C32CE"/>
    <w:rsid w:val="006D1114"/>
    <w:rsid w:val="006D2995"/>
    <w:rsid w:val="006D5FCC"/>
    <w:rsid w:val="006F2B5F"/>
    <w:rsid w:val="006F4E93"/>
    <w:rsid w:val="006F64AF"/>
    <w:rsid w:val="006F7688"/>
    <w:rsid w:val="00701A2B"/>
    <w:rsid w:val="00706717"/>
    <w:rsid w:val="007141F1"/>
    <w:rsid w:val="00724793"/>
    <w:rsid w:val="007261FF"/>
    <w:rsid w:val="007347D4"/>
    <w:rsid w:val="007822EF"/>
    <w:rsid w:val="00787EAC"/>
    <w:rsid w:val="007A671D"/>
    <w:rsid w:val="007C0815"/>
    <w:rsid w:val="007D6F54"/>
    <w:rsid w:val="007E67F5"/>
    <w:rsid w:val="007F4CD7"/>
    <w:rsid w:val="00806E3A"/>
    <w:rsid w:val="00812259"/>
    <w:rsid w:val="00821D16"/>
    <w:rsid w:val="0082536A"/>
    <w:rsid w:val="00827C65"/>
    <w:rsid w:val="00831CBE"/>
    <w:rsid w:val="00837CBE"/>
    <w:rsid w:val="0084107F"/>
    <w:rsid w:val="0084501F"/>
    <w:rsid w:val="00845F63"/>
    <w:rsid w:val="0084604E"/>
    <w:rsid w:val="00847CE4"/>
    <w:rsid w:val="00851386"/>
    <w:rsid w:val="00855F73"/>
    <w:rsid w:val="008612CD"/>
    <w:rsid w:val="008650BE"/>
    <w:rsid w:val="00865ED7"/>
    <w:rsid w:val="00867B4F"/>
    <w:rsid w:val="00870081"/>
    <w:rsid w:val="00876787"/>
    <w:rsid w:val="00881F64"/>
    <w:rsid w:val="008831D9"/>
    <w:rsid w:val="00883DB4"/>
    <w:rsid w:val="00892B0D"/>
    <w:rsid w:val="008C04A1"/>
    <w:rsid w:val="008D1B54"/>
    <w:rsid w:val="008D4A5F"/>
    <w:rsid w:val="008E20A6"/>
    <w:rsid w:val="008F358E"/>
    <w:rsid w:val="008F581B"/>
    <w:rsid w:val="00907392"/>
    <w:rsid w:val="00916145"/>
    <w:rsid w:val="00923E7C"/>
    <w:rsid w:val="00926012"/>
    <w:rsid w:val="009265EC"/>
    <w:rsid w:val="00941A45"/>
    <w:rsid w:val="00950DE4"/>
    <w:rsid w:val="00952417"/>
    <w:rsid w:val="00955602"/>
    <w:rsid w:val="00960F28"/>
    <w:rsid w:val="0096221E"/>
    <w:rsid w:val="00976FAD"/>
    <w:rsid w:val="009778A3"/>
    <w:rsid w:val="00977DB0"/>
    <w:rsid w:val="00984727"/>
    <w:rsid w:val="00991AC2"/>
    <w:rsid w:val="00997008"/>
    <w:rsid w:val="009A667A"/>
    <w:rsid w:val="009B2EB9"/>
    <w:rsid w:val="009B5179"/>
    <w:rsid w:val="009C7046"/>
    <w:rsid w:val="009D594E"/>
    <w:rsid w:val="009D6810"/>
    <w:rsid w:val="009D7275"/>
    <w:rsid w:val="009E0233"/>
    <w:rsid w:val="009E27E2"/>
    <w:rsid w:val="009E5C7E"/>
    <w:rsid w:val="009F2B11"/>
    <w:rsid w:val="00A07F29"/>
    <w:rsid w:val="00A1282E"/>
    <w:rsid w:val="00A12A2B"/>
    <w:rsid w:val="00A12ABA"/>
    <w:rsid w:val="00A13549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A2B"/>
    <w:rsid w:val="00A8524C"/>
    <w:rsid w:val="00A87B43"/>
    <w:rsid w:val="00AA2C23"/>
    <w:rsid w:val="00AA3789"/>
    <w:rsid w:val="00AA637B"/>
    <w:rsid w:val="00AB65BB"/>
    <w:rsid w:val="00AC66D5"/>
    <w:rsid w:val="00AD35B0"/>
    <w:rsid w:val="00AD7E29"/>
    <w:rsid w:val="00AE5661"/>
    <w:rsid w:val="00AF3D59"/>
    <w:rsid w:val="00AF3FA4"/>
    <w:rsid w:val="00B218A7"/>
    <w:rsid w:val="00B255A7"/>
    <w:rsid w:val="00B339E5"/>
    <w:rsid w:val="00B33A9B"/>
    <w:rsid w:val="00B34577"/>
    <w:rsid w:val="00B34F34"/>
    <w:rsid w:val="00B544D2"/>
    <w:rsid w:val="00B5648B"/>
    <w:rsid w:val="00B66CC7"/>
    <w:rsid w:val="00B70E77"/>
    <w:rsid w:val="00B7368D"/>
    <w:rsid w:val="00B82703"/>
    <w:rsid w:val="00BA2AD5"/>
    <w:rsid w:val="00BB01AC"/>
    <w:rsid w:val="00BB0CAD"/>
    <w:rsid w:val="00BC0327"/>
    <w:rsid w:val="00BC2519"/>
    <w:rsid w:val="00BD46DB"/>
    <w:rsid w:val="00BD604A"/>
    <w:rsid w:val="00BE1F84"/>
    <w:rsid w:val="00BE7CC9"/>
    <w:rsid w:val="00BF1AA8"/>
    <w:rsid w:val="00BF32CE"/>
    <w:rsid w:val="00BF68EB"/>
    <w:rsid w:val="00C021DE"/>
    <w:rsid w:val="00C0661A"/>
    <w:rsid w:val="00C13B0A"/>
    <w:rsid w:val="00C223CE"/>
    <w:rsid w:val="00C231ED"/>
    <w:rsid w:val="00C2354D"/>
    <w:rsid w:val="00C244C9"/>
    <w:rsid w:val="00C51C0C"/>
    <w:rsid w:val="00C52AEB"/>
    <w:rsid w:val="00C57BD5"/>
    <w:rsid w:val="00C750D8"/>
    <w:rsid w:val="00C80332"/>
    <w:rsid w:val="00C922B5"/>
    <w:rsid w:val="00C97D66"/>
    <w:rsid w:val="00CA0491"/>
    <w:rsid w:val="00CA4AF5"/>
    <w:rsid w:val="00CB0B66"/>
    <w:rsid w:val="00CB2DDF"/>
    <w:rsid w:val="00CC7915"/>
    <w:rsid w:val="00CF669B"/>
    <w:rsid w:val="00D105CE"/>
    <w:rsid w:val="00D237C3"/>
    <w:rsid w:val="00D24338"/>
    <w:rsid w:val="00D3162C"/>
    <w:rsid w:val="00D40BEF"/>
    <w:rsid w:val="00D42DF3"/>
    <w:rsid w:val="00D53B06"/>
    <w:rsid w:val="00D65530"/>
    <w:rsid w:val="00D66770"/>
    <w:rsid w:val="00D74A1C"/>
    <w:rsid w:val="00D75660"/>
    <w:rsid w:val="00D810B7"/>
    <w:rsid w:val="00D876BF"/>
    <w:rsid w:val="00D8797D"/>
    <w:rsid w:val="00D95F7A"/>
    <w:rsid w:val="00DA1415"/>
    <w:rsid w:val="00DA24BB"/>
    <w:rsid w:val="00DC09A0"/>
    <w:rsid w:val="00DC427D"/>
    <w:rsid w:val="00DC6C67"/>
    <w:rsid w:val="00DD700E"/>
    <w:rsid w:val="00DE3278"/>
    <w:rsid w:val="00DF0FD8"/>
    <w:rsid w:val="00DF569A"/>
    <w:rsid w:val="00DF643C"/>
    <w:rsid w:val="00DF7F04"/>
    <w:rsid w:val="00E02B07"/>
    <w:rsid w:val="00E22352"/>
    <w:rsid w:val="00E261AC"/>
    <w:rsid w:val="00E5415D"/>
    <w:rsid w:val="00E560E7"/>
    <w:rsid w:val="00E57BA2"/>
    <w:rsid w:val="00E63CA0"/>
    <w:rsid w:val="00E7017E"/>
    <w:rsid w:val="00E73827"/>
    <w:rsid w:val="00E77877"/>
    <w:rsid w:val="00E83F3C"/>
    <w:rsid w:val="00E8501B"/>
    <w:rsid w:val="00E9252C"/>
    <w:rsid w:val="00E97E3D"/>
    <w:rsid w:val="00EA1BD7"/>
    <w:rsid w:val="00EB3894"/>
    <w:rsid w:val="00EC2503"/>
    <w:rsid w:val="00ED133C"/>
    <w:rsid w:val="00ED3C1A"/>
    <w:rsid w:val="00ED4B16"/>
    <w:rsid w:val="00F11820"/>
    <w:rsid w:val="00F17587"/>
    <w:rsid w:val="00F239EC"/>
    <w:rsid w:val="00F23FFC"/>
    <w:rsid w:val="00F31AC2"/>
    <w:rsid w:val="00F31B8A"/>
    <w:rsid w:val="00F32CDF"/>
    <w:rsid w:val="00F35D21"/>
    <w:rsid w:val="00F54C66"/>
    <w:rsid w:val="00F603C5"/>
    <w:rsid w:val="00F60A73"/>
    <w:rsid w:val="00F65937"/>
    <w:rsid w:val="00F7486A"/>
    <w:rsid w:val="00F769F4"/>
    <w:rsid w:val="00F9583D"/>
    <w:rsid w:val="00FB20FA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2A00C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RBI5PAMIO524-1616901215-46502</_dlc_DocId>
    <_dlc_DocIdUrl xmlns="71c5aaf6-e6ce-465b-b873-5148d2a4c105">
      <Url>https://nokia.sharepoint.com/sites/gxp/_layouts/15/DocIdRedir.aspx?ID=RBI5PAMIO524-1616901215-46502</Url>
      <Description>RBI5PAMIO524-1616901215-46502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1C4EF5-211D-4A18-BEF7-993D3D69FA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1215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Joachim Lohr</dc:creator>
  <cp:keywords/>
  <dc:description/>
  <cp:lastModifiedBy>xingtq@chinaunicom.cn comment</cp:lastModifiedBy>
  <cp:revision>2</cp:revision>
  <cp:lastPrinted>2002-04-23T00:10:00Z</cp:lastPrinted>
  <dcterms:created xsi:type="dcterms:W3CDTF">2025-06-27T08:05:00Z</dcterms:created>
  <dcterms:modified xsi:type="dcterms:W3CDTF">2025-06-27T08:05:00Z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2cbd13de-fcaf-4919-8a1f-2648150d39cb</vt:lpwstr>
  </property>
  <property fmtid="{D5CDD505-2E9C-101B-9397-08002B2CF9AE}" pid="4" name="MediaServiceImageTags">
    <vt:lpwstr/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2025-05-20T13:39:48Z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293b3994-9258-47eb-8bdd-e7236df88103</vt:lpwstr>
  </property>
  <property fmtid="{D5CDD505-2E9C-101B-9397-08002B2CF9AE}" pid="11" name="MSIP_Label_dd59f345-fd0b-4b4e-aba2-7c7a20c52995_ContentBits">
    <vt:lpwstr>0</vt:lpwstr>
  </property>
  <property fmtid="{D5CDD505-2E9C-101B-9397-08002B2CF9AE}" pid="12" name="MSIP_Label_dd59f345-fd0b-4b4e-aba2-7c7a20c52995_Tag">
    <vt:lpwstr>10, 0, 1, 1</vt:lpwstr>
  </property>
</Properties>
</file>